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不带钱包---北京双飞五日游行程单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HZ-BJ1713426135oo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无锡市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北京市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整理行囊/ 放飞梦想/ 感受皇城气息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您按照出团通知抵达首都北京，我们的工作人员会提前一天联系您，请务必保持手机畅通，接站/接机后入住酒店休息，全天自由活动。按照酒店要求需要游客在酒店前台自行支付押金 100-300 不等。若有损坏酒店物品、丢失房卡等，需自行赔偿酒店损失。若无物品损坏及其他消费等则退房时凭押金条退回所交全部押金（我社提供免费接站/接机，因客人到站时间不同，在接站接机过程中可能会有等候情况，敬请谅解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天安门广场---毛主席纪念堂----故宫博物院----什刹海公园----天坛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早餐后赴天安门广场，游览【毛主席纪念堂】瞻仰毛主席仪容（若遇政策性关闭或节假日限流则改为参观外景，旅行社不承担任何责任），游世界现存最大的古代宫殿建筑群【故宫博物院深度游】（不少于 2 小时），身处红墙黄瓦，金碧辉煌的殿宇楼台中，穿越时光年轮追溯那鼎盛的康乾盛世，眼前浮现历史的滚滚烟幕。中餐安排【北京京味菜】特别安排品尝老北京炸酱面体验老北京的美食；后参观【什刹海】（不少于1小时。）什刹海指s前海、后海、西海三个湖泊及邻近地区，这里拥有大片优美的湖面，也是北京著名的一片历史街区，众多名人故居，王府等古迹散落其中，还有贴近老百姓生活的各种美食，后海酒吧街更是京城夜生活的老牌胜地。参观和珅府邸【恭王府】（参观90分钟左右）。恭王府位于北京的风水宝地什刹海地区柳荫街，曾是清代规模最大的一座王府，曾先后作为和珅、永璘的宅邸，恭王府历经了清王朝由鼎盛而至衰亡的历史进程，承载了极其丰富的历史文化信息，故有了“一座恭王府，半部清代史”的说法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升旗仪式------八达岭长城-------奥林匹克公园（鸟巢、水立方）-----天坛（通票）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早起前往天安门广场观看大国礼仪神圣典礼【升国旗仪式】。参观中华巨龙的象征【八达岭长城】（不少于2 小时），亲自登临气势磅礴的万里长城，体验“不到长城非好汉”的气魄。午餐后游览【奥林匹克公园】（自由活动60分钟），外观鸟巢、水立方、拍照留念。 参观【天坛通票】（游览90分钟左右，赠送园中园小门票）。天坛公园，位于北京市区东南部，是明清两代皇帝每年祭天和祈祷五谷丰收的地方，是中国保存下来的最大祭坛建筑群，以严谨的建筑布局、奇特的建筑构造和瑰丽的建筑装饰以及苍劲的奇松俊柏著称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颐和园------军事博物馆------前门大街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早餐后参观前往世界上最大的宛如人间仙境的皇家园林【颐和园】（约 1.5 小时），湖光山色,长廊点缀,人在画中,雅致迷离.颐和园是中国四大名园之一,是保存得最完整的一座皇家行宫御苑,被誉为皇家园林博物馆。车览高等学府【清华大学或北京大学】外景，午餐后参观【军事博物馆】， 中国人民革命军事博物馆，是中国第一个综合类军事博物馆，1959年7月建成，1960年8月1日正式开放，是向国庆10周年献礼的首都十大建筑之一。 安排游览有600年历史的“天街”【前门大街】（不少于1.5小时）看看北京的老字号、坐坐前门铛铛车，逛逛北京的大栅栏，尝尝鲜鱼口的北京小吃，再漫步到【北京坊】打卡北京网红拍照打卡地。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睡到自然醒 逛街或走亲访友  送站/送机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早餐后自由活动（我社根据客人返程时间，中午 12 点退房前安排送站/送机，如不跟随送站客人请自行前往车站/ 机场）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交通：往返大交通  正规旅游空调车
                <w:br/>
                导服：持证中文导游服务。
                <w:br/>
                用餐：4早6正餐，25元/餐， 餐餐京味特色。
                <w:br/>
                门票：行程里所列景点门票
                <w:br/>
                住宿：精品商务连锁酒店，4晚连住  
                <w:br/>
                本产品按满60周岁老年核价，不满60周岁需补门票差价180元/人，敬请理解！
                <w:br/>
                房差：补360元（4晚） 退200元(4晚）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长城索道不含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2024-05-17T10:59:05+08:00</dcterms:created>
  <dcterms:modified xsi:type="dcterms:W3CDTF">2024-05-17T10:59:05+08:00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